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Heading2"/>
        <w:pageBreakBefore w:val="0"/>
        <w:rPr/>
      </w:pPr>
      <w:bookmarkStart w:colFirst="0" w:colLast="0" w:name="_etdhqz2evp5r" w:id="0"/>
      <w:bookmarkEnd w:id="0"/>
      <w:r w:rsidDel="00000000" w:rsidR="00000000" w:rsidRPr="00000000">
        <w:rPr>
          <w:rtl w:val="0"/>
        </w:rPr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02">
          <w:pPr>
            <w:pageBreakBefore w:val="0"/>
            <w:tabs>
              <w:tab w:val="right" w:leader="none" w:pos="9360"/>
            </w:tabs>
            <w:spacing w:before="80" w:line="240" w:lineRule="auto"/>
            <w:ind w:left="0" w:firstLine="0"/>
            <w:rPr/>
          </w:pPr>
          <w:r w:rsidDel="00000000" w:rsidR="00000000" w:rsidRPr="00000000">
            <w:fldChar w:fldCharType="begin"/>
            <w:instrText xml:space="preserve"> TOC \h \u \z \t "Heading 1,1,Heading 2,2,Heading 3,3,Heading 4,4,Heading 5,5,Heading 6,6,"</w:instrText>
            <w:fldChar w:fldCharType="separate"/>
          </w:r>
          <w:hyperlink w:anchor="_5goh7k4o2ypg">
            <w:r w:rsidDel="00000000" w:rsidR="00000000" w:rsidRPr="00000000">
              <w:rPr>
                <w:b w:val="1"/>
                <w:rtl w:val="0"/>
              </w:rPr>
              <w:t xml:space="preserve">Lý do lựa chọn</w:t>
            </w:r>
          </w:hyperlink>
          <w:r w:rsidDel="00000000" w:rsidR="00000000" w:rsidRPr="00000000">
            <w:rPr>
              <w:b w:val="1"/>
              <w:rtl w:val="0"/>
            </w:rPr>
            <w:tab/>
          </w:r>
          <w:r w:rsidDel="00000000" w:rsidR="00000000" w:rsidRPr="00000000">
            <w:fldChar w:fldCharType="begin"/>
            <w:instrText xml:space="preserve"> PAGEREF _5goh7k4o2ypg \h </w:instrText>
            <w:fldChar w:fldCharType="separate"/>
          </w:r>
          <w:r w:rsidDel="00000000" w:rsidR="00000000" w:rsidRPr="00000000">
            <w:rPr>
              <w:b w:val="1"/>
              <w:rtl w:val="0"/>
            </w:rPr>
            <w:t xml:space="preserve">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3">
          <w:pPr>
            <w:pageBreakBefore w:val="0"/>
            <w:tabs>
              <w:tab w:val="right" w:leader="none" w:pos="9360"/>
            </w:tabs>
            <w:spacing w:before="200" w:line="240" w:lineRule="auto"/>
            <w:ind w:left="0" w:firstLine="0"/>
            <w:rPr/>
          </w:pPr>
          <w:hyperlink w:anchor="_sxmxplrtq2wo">
            <w:r w:rsidDel="00000000" w:rsidR="00000000" w:rsidRPr="00000000">
              <w:rPr>
                <w:b w:val="1"/>
                <w:rtl w:val="0"/>
              </w:rPr>
              <w:t xml:space="preserve">Khảo sát</w:t>
            </w:r>
          </w:hyperlink>
          <w:r w:rsidDel="00000000" w:rsidR="00000000" w:rsidRPr="00000000">
            <w:rPr>
              <w:b w:val="1"/>
              <w:rtl w:val="0"/>
            </w:rPr>
            <w:tab/>
          </w:r>
          <w:r w:rsidDel="00000000" w:rsidR="00000000" w:rsidRPr="00000000">
            <w:fldChar w:fldCharType="begin"/>
            <w:instrText xml:space="preserve"> PAGEREF _sxmxplrtq2wo \h </w:instrText>
            <w:fldChar w:fldCharType="separate"/>
          </w:r>
          <w:r w:rsidDel="00000000" w:rsidR="00000000" w:rsidRPr="00000000">
            <w:rPr>
              <w:b w:val="1"/>
              <w:rtl w:val="0"/>
            </w:rPr>
            <w:t xml:space="preserve">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4">
          <w:pPr>
            <w:pageBreakBefore w:val="0"/>
            <w:tabs>
              <w:tab w:val="right" w:leader="none" w:pos="9360"/>
            </w:tabs>
            <w:spacing w:before="200" w:line="240" w:lineRule="auto"/>
            <w:ind w:left="0" w:firstLine="0"/>
            <w:rPr/>
          </w:pPr>
          <w:hyperlink w:anchor="_grpg25an9p3y">
            <w:r w:rsidDel="00000000" w:rsidR="00000000" w:rsidRPr="00000000">
              <w:rPr>
                <w:b w:val="1"/>
                <w:rtl w:val="0"/>
              </w:rPr>
              <w:t xml:space="preserve">Tiến hành khảo sát</w:t>
            </w:r>
          </w:hyperlink>
          <w:r w:rsidDel="00000000" w:rsidR="00000000" w:rsidRPr="00000000">
            <w:rPr>
              <w:b w:val="1"/>
              <w:rtl w:val="0"/>
            </w:rPr>
            <w:tab/>
          </w:r>
          <w:r w:rsidDel="00000000" w:rsidR="00000000" w:rsidRPr="00000000">
            <w:fldChar w:fldCharType="begin"/>
            <w:instrText xml:space="preserve"> PAGEREF _grpg25an9p3y \h </w:instrText>
            <w:fldChar w:fldCharType="separate"/>
          </w:r>
          <w:r w:rsidDel="00000000" w:rsidR="00000000" w:rsidRPr="00000000">
            <w:rPr>
              <w:b w:val="1"/>
              <w:rtl w:val="0"/>
            </w:rPr>
            <w:t xml:space="preserve">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5">
          <w:pPr>
            <w:pageBreakBefore w:val="0"/>
            <w:tabs>
              <w:tab w:val="right" w:leader="none" w:pos="9360"/>
            </w:tabs>
            <w:spacing w:before="200" w:line="240" w:lineRule="auto"/>
            <w:ind w:left="0" w:firstLine="0"/>
            <w:rPr/>
          </w:pPr>
          <w:hyperlink w:anchor="_kbhrb7wqi5fg">
            <w:r w:rsidDel="00000000" w:rsidR="00000000" w:rsidRPr="00000000">
              <w:rPr>
                <w:b w:val="1"/>
                <w:rtl w:val="0"/>
              </w:rPr>
              <w:t xml:space="preserve">Kết quả sau khảo sát</w:t>
            </w:r>
          </w:hyperlink>
          <w:r w:rsidDel="00000000" w:rsidR="00000000" w:rsidRPr="00000000">
            <w:rPr>
              <w:b w:val="1"/>
              <w:rtl w:val="0"/>
            </w:rPr>
            <w:tab/>
          </w:r>
          <w:r w:rsidDel="00000000" w:rsidR="00000000" w:rsidRPr="00000000">
            <w:fldChar w:fldCharType="begin"/>
            <w:instrText xml:space="preserve"> PAGEREF _kbhrb7wqi5fg \h </w:instrText>
            <w:fldChar w:fldCharType="separate"/>
          </w:r>
          <w:r w:rsidDel="00000000" w:rsidR="00000000" w:rsidRPr="00000000">
            <w:rPr>
              <w:b w:val="1"/>
              <w:rtl w:val="0"/>
            </w:rPr>
            <w:t xml:space="preserve">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6">
          <w:pPr>
            <w:pageBreakBefore w:val="0"/>
            <w:tabs>
              <w:tab w:val="right" w:leader="none" w:pos="9360"/>
            </w:tabs>
            <w:spacing w:before="200" w:line="240" w:lineRule="auto"/>
            <w:ind w:left="0" w:firstLine="0"/>
            <w:rPr/>
          </w:pPr>
          <w:hyperlink w:anchor="_usyjbiup64d3">
            <w:r w:rsidDel="00000000" w:rsidR="00000000" w:rsidRPr="00000000">
              <w:rPr>
                <w:b w:val="1"/>
                <w:rtl w:val="0"/>
              </w:rPr>
              <w:t xml:space="preserve">Thiết kế</w:t>
            </w:r>
          </w:hyperlink>
          <w:r w:rsidDel="00000000" w:rsidR="00000000" w:rsidRPr="00000000">
            <w:rPr>
              <w:b w:val="1"/>
              <w:rtl w:val="0"/>
            </w:rPr>
            <w:tab/>
          </w:r>
          <w:r w:rsidDel="00000000" w:rsidR="00000000" w:rsidRPr="00000000">
            <w:fldChar w:fldCharType="begin"/>
            <w:instrText xml:space="preserve"> PAGEREF _usyjbiup64d3 \h </w:instrText>
            <w:fldChar w:fldCharType="separate"/>
          </w:r>
          <w:r w:rsidDel="00000000" w:rsidR="00000000" w:rsidRPr="00000000">
            <w:rPr>
              <w:b w:val="1"/>
              <w:rtl w:val="0"/>
            </w:rPr>
            <w:t xml:space="preserve">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7">
          <w:pPr>
            <w:pageBreakBefore w:val="0"/>
            <w:tabs>
              <w:tab w:val="right" w:leader="none" w:pos="9360"/>
            </w:tabs>
            <w:spacing w:before="200" w:line="240" w:lineRule="auto"/>
            <w:ind w:left="0" w:firstLine="0"/>
            <w:rPr/>
          </w:pPr>
          <w:hyperlink w:anchor="_3u2y6t13ffw">
            <w:r w:rsidDel="00000000" w:rsidR="00000000" w:rsidRPr="00000000">
              <w:rPr>
                <w:b w:val="1"/>
                <w:rtl w:val="0"/>
              </w:rPr>
              <w:t xml:space="preserve">Các thành phần màn hình</w:t>
            </w:r>
          </w:hyperlink>
          <w:r w:rsidDel="00000000" w:rsidR="00000000" w:rsidRPr="00000000">
            <w:rPr>
              <w:b w:val="1"/>
              <w:rtl w:val="0"/>
            </w:rPr>
            <w:tab/>
          </w:r>
          <w:r w:rsidDel="00000000" w:rsidR="00000000" w:rsidRPr="00000000">
            <w:fldChar w:fldCharType="begin"/>
            <w:instrText xml:space="preserve"> PAGEREF _3u2y6t13ffw \h </w:instrText>
            <w:fldChar w:fldCharType="separate"/>
          </w:r>
          <w:r w:rsidDel="00000000" w:rsidR="00000000" w:rsidRPr="00000000">
            <w:rPr>
              <w:b w:val="1"/>
              <w:rtl w:val="0"/>
            </w:rPr>
            <w:t xml:space="preserve">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8">
          <w:pPr>
            <w:pageBreakBefore w:val="0"/>
            <w:tabs>
              <w:tab w:val="right" w:leader="none" w:pos="9360"/>
            </w:tabs>
            <w:spacing w:after="80" w:before="200" w:line="240" w:lineRule="auto"/>
            <w:ind w:left="0" w:firstLine="0"/>
            <w:rPr/>
          </w:pPr>
          <w:r w:rsidDel="00000000" w:rsidR="00000000" w:rsidRPr="00000000">
            <w:rPr>
              <w:b w:val="1"/>
              <w:rtl w:val="0"/>
            </w:rPr>
            <w:t xml:space="preserve">Darkmode</w:t>
            <w:tab/>
          </w:r>
          <w:r w:rsidDel="00000000" w:rsidR="00000000" w:rsidRPr="00000000">
            <w:fldChar w:fldCharType="begin"/>
            <w:instrText xml:space="preserve"> PAGEREF _bkz3oz3v3ngf \h </w:instrText>
            <w:fldChar w:fldCharType="separate"/>
          </w:r>
          <w:r w:rsidDel="00000000" w:rsidR="00000000" w:rsidRPr="00000000">
            <w:rPr>
              <w:b w:val="1"/>
              <w:rtl w:val="0"/>
            </w:rPr>
            <w:t xml:space="preserve">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09">
      <w:pPr>
        <w:pStyle w:val="Heading2"/>
        <w:pageBreakBefore w:val="0"/>
        <w:rPr/>
      </w:pPr>
      <w:bookmarkStart w:colFirst="0" w:colLast="0" w:name="_5goh7k4o2ypg" w:id="1"/>
      <w:bookmarkEnd w:id="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pStyle w:val="Heading2"/>
        <w:pageBreakBefore w:val="0"/>
        <w:rPr/>
      </w:pPr>
      <w:bookmarkStart w:colFirst="0" w:colLast="0" w:name="_mbtopojs6zfo" w:id="2"/>
      <w:bookmarkEnd w:id="2"/>
      <w:r w:rsidDel="00000000" w:rsidR="00000000" w:rsidRPr="00000000">
        <w:rPr>
          <w:rtl w:val="0"/>
        </w:rPr>
        <w:t xml:space="preserve">Lý do lựa chọn</w:t>
      </w:r>
    </w:p>
    <w:p w:rsidR="00000000" w:rsidDel="00000000" w:rsidP="00000000" w:rsidRDefault="00000000" w:rsidRPr="00000000" w14:paraId="0000000B">
      <w:pPr>
        <w:pageBreakBefore w:val="0"/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Không phải ứng dụng quá mới nhưng là một ứng dụng phổ thông nhất</w:t>
      </w:r>
    </w:p>
    <w:p w:rsidR="00000000" w:rsidDel="00000000" w:rsidP="00000000" w:rsidRDefault="00000000" w:rsidRPr="00000000" w14:paraId="0000000C">
      <w:pPr>
        <w:pageBreakBefore w:val="0"/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Người dùng thường có xu hướng đánh giá về mặt thẩm mỹ cao để lấy cảm hứng sử dụng</w:t>
      </w:r>
    </w:p>
    <w:p w:rsidR="00000000" w:rsidDel="00000000" w:rsidP="00000000" w:rsidRDefault="00000000" w:rsidRPr="00000000" w14:paraId="0000000D">
      <w:pPr>
        <w:pStyle w:val="Heading2"/>
        <w:pageBreakBefore w:val="0"/>
        <w:rPr/>
      </w:pPr>
      <w:bookmarkStart w:colFirst="0" w:colLast="0" w:name="_sxmxplrtq2wo" w:id="3"/>
      <w:bookmarkEnd w:id="3"/>
      <w:r w:rsidDel="00000000" w:rsidR="00000000" w:rsidRPr="00000000">
        <w:rPr>
          <w:rtl w:val="0"/>
        </w:rPr>
        <w:t xml:space="preserve">Khảo sát</w:t>
      </w:r>
    </w:p>
    <w:p w:rsidR="00000000" w:rsidDel="00000000" w:rsidP="00000000" w:rsidRDefault="00000000" w:rsidRPr="00000000" w14:paraId="0000000E">
      <w:pPr>
        <w:pageBreakBefore w:val="0"/>
        <w:rPr/>
      </w:pPr>
      <w:r w:rsidDel="00000000" w:rsidR="00000000" w:rsidRPr="00000000">
        <w:rPr>
          <w:rtl w:val="0"/>
        </w:rPr>
        <w:t xml:space="preserve">Đối tượng người dùng: </w:t>
      </w:r>
    </w:p>
    <w:p w:rsidR="00000000" w:rsidDel="00000000" w:rsidP="00000000" w:rsidRDefault="00000000" w:rsidRPr="00000000" w14:paraId="0000000F">
      <w:pPr>
        <w:pageBreakBefore w:val="0"/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Độ tuổi tập trung từ 15-35 tuổi</w:t>
      </w:r>
    </w:p>
    <w:p w:rsidR="00000000" w:rsidDel="00000000" w:rsidP="00000000" w:rsidRDefault="00000000" w:rsidRPr="00000000" w14:paraId="00000010">
      <w:pPr>
        <w:pageBreakBefore w:val="0"/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Là người Việt đang sinh sống tại trong và ngoài nước</w:t>
      </w:r>
    </w:p>
    <w:p w:rsidR="00000000" w:rsidDel="00000000" w:rsidP="00000000" w:rsidRDefault="00000000" w:rsidRPr="00000000" w14:paraId="00000011">
      <w:pPr>
        <w:pageBreakBefore w:val="0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before="200" w:lineRule="auto"/>
        <w:ind w:left="720" w:firstLine="0"/>
        <w:rPr>
          <w:rFonts w:ascii="Times New Roman" w:cs="Times New Roman" w:eastAsia="Times New Roman" w:hAnsi="Times New Roman"/>
          <w:i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4050" cy="2438400"/>
            <wp:effectExtent b="0" l="0" r="0" t="0"/>
            <wp:docPr id="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43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rtl w:val="0"/>
        </w:rPr>
        <w:t xml:space="preserve">Độ tuổi sử dụng internet và smartphone (Nguồn: </w:t>
      </w:r>
      <w:r w:rsidDel="00000000" w:rsidR="00000000" w:rsidRPr="00000000">
        <w:rPr>
          <w:rFonts w:ascii="Georgia" w:cs="Georgia" w:eastAsia="Georgia" w:hAnsi="Georgia"/>
          <w:i w:val="1"/>
          <w:color w:val="333333"/>
          <w:sz w:val="20"/>
          <w:szCs w:val="20"/>
          <w:highlight w:val="white"/>
          <w:rtl w:val="0"/>
        </w:rPr>
        <w:t xml:space="preserve">Cimigo)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pStyle w:val="Heading2"/>
        <w:pageBreakBefore w:val="0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before="200" w:lineRule="auto"/>
        <w:rPr/>
      </w:pPr>
      <w:bookmarkStart w:colFirst="0" w:colLast="0" w:name="_grpg25an9p3y" w:id="4"/>
      <w:bookmarkEnd w:id="4"/>
      <w:r w:rsidDel="00000000" w:rsidR="00000000" w:rsidRPr="00000000">
        <w:rPr>
          <w:rtl w:val="0"/>
        </w:rPr>
        <w:t xml:space="preserve">Tiến hành khảo sát</w:t>
      </w:r>
    </w:p>
    <w:p w:rsidR="00000000" w:rsidDel="00000000" w:rsidP="00000000" w:rsidRDefault="00000000" w:rsidRPr="00000000" w14:paraId="00000013">
      <w:pPr>
        <w:pageBreakBefore w:val="0"/>
        <w:rPr/>
      </w:pPr>
      <w:r w:rsidDel="00000000" w:rsidR="00000000" w:rsidRPr="00000000">
        <w:rPr>
          <w:rtl w:val="0"/>
        </w:rPr>
        <w:t xml:space="preserve">Bao gồm khảo sát online, offline</w:t>
      </w:r>
    </w:p>
    <w:p w:rsidR="00000000" w:rsidDel="00000000" w:rsidP="00000000" w:rsidRDefault="00000000" w:rsidRPr="00000000" w14:paraId="00000014">
      <w:pPr>
        <w:pageBreakBefore w:val="0"/>
        <w:rPr/>
      </w:pPr>
      <w:r w:rsidDel="00000000" w:rsidR="00000000" w:rsidRPr="00000000">
        <w:rPr>
          <w:rtl w:val="0"/>
        </w:rPr>
        <w:t xml:space="preserve">Các vị trí khảo sát offline: Đại học Quốc Gia Hà Nội (khoa Pháp), Đại học Thương Mại, Học Viện Bưu Chính Viễn Thông,....</w:t>
      </w:r>
    </w:p>
    <w:p w:rsidR="00000000" w:rsidDel="00000000" w:rsidP="00000000" w:rsidRDefault="00000000" w:rsidRPr="00000000" w14:paraId="00000015">
      <w:pPr>
        <w:pageBreakBefore w:val="0"/>
        <w:rPr/>
      </w:pPr>
      <w:r w:rsidDel="00000000" w:rsidR="00000000" w:rsidRPr="00000000">
        <w:rPr>
          <w:rtl w:val="0"/>
        </w:rPr>
        <w:t xml:space="preserve">Khảo sát người Việt tại nước ngoài: Nhật Bản, Hàn Quốc, Hong Kong, Canada</w:t>
      </w:r>
    </w:p>
    <w:p w:rsidR="00000000" w:rsidDel="00000000" w:rsidP="00000000" w:rsidRDefault="00000000" w:rsidRPr="00000000" w14:paraId="00000016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943600" cy="4457700"/>
            <wp:effectExtent b="0" l="0" r="0" t="0"/>
            <wp:docPr id="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pageBreakBefore w:val="0"/>
        <w:rPr/>
      </w:pPr>
      <w:r w:rsidDel="00000000" w:rsidR="00000000" w:rsidRPr="00000000">
        <w:rPr>
          <w:rtl w:val="0"/>
        </w:rPr>
        <w:t xml:space="preserve">Khảo sát tại Đại học Bách Khoa Thành Phố Hồ Chí Minh</w:t>
      </w:r>
    </w:p>
    <w:p w:rsidR="00000000" w:rsidDel="00000000" w:rsidP="00000000" w:rsidRDefault="00000000" w:rsidRPr="00000000" w14:paraId="00000018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943600" cy="5892800"/>
            <wp:effectExtent b="0" l="0" r="0" t="0"/>
            <wp:docPr id="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9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pageBreakBefore w:val="0"/>
        <w:rPr/>
      </w:pPr>
      <w:r w:rsidDel="00000000" w:rsidR="00000000" w:rsidRPr="00000000">
        <w:rPr>
          <w:rtl w:val="0"/>
        </w:rPr>
        <w:t xml:space="preserve">Trao đổi với sinh viên người Việt tại đại học Toyo (Nhật Bản)</w:t>
      </w:r>
    </w:p>
    <w:p w:rsidR="00000000" w:rsidDel="00000000" w:rsidP="00000000" w:rsidRDefault="00000000" w:rsidRPr="00000000" w14:paraId="0000001A">
      <w:pPr>
        <w:pStyle w:val="Heading2"/>
        <w:pageBreakBefore w:val="0"/>
        <w:rPr/>
      </w:pPr>
      <w:bookmarkStart w:colFirst="0" w:colLast="0" w:name="_kbhrb7wqi5fg" w:id="5"/>
      <w:bookmarkEnd w:id="5"/>
      <w:r w:rsidDel="00000000" w:rsidR="00000000" w:rsidRPr="00000000">
        <w:rPr>
          <w:rtl w:val="0"/>
        </w:rPr>
        <w:t xml:space="preserve">Kết quả sau khảo sát</w:t>
      </w:r>
    </w:p>
    <w:p w:rsidR="00000000" w:rsidDel="00000000" w:rsidP="00000000" w:rsidRDefault="00000000" w:rsidRPr="00000000" w14:paraId="0000001B">
      <w:pPr>
        <w:pageBreakBefore w:val="0"/>
        <w:rPr/>
      </w:pPr>
      <w:r w:rsidDel="00000000" w:rsidR="00000000" w:rsidRPr="00000000">
        <w:rPr>
          <w:rtl w:val="0"/>
        </w:rPr>
        <w:t xml:space="preserve">Sử dụng ở đây</w:t>
      </w:r>
    </w:p>
    <w:p w:rsidR="00000000" w:rsidDel="00000000" w:rsidP="00000000" w:rsidRDefault="00000000" w:rsidRPr="00000000" w14:paraId="0000001C">
      <w:pPr>
        <w:pageBreakBefore w:val="0"/>
        <w:spacing w:after="20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hyperlink r:id="rId9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8"/>
            <w:szCs w:val="28"/>
            <w:u w:val="single"/>
            <w:rtl w:val="0"/>
          </w:rPr>
          <w:t xml:space="preserve">https://docs.google.com/document/d/1gs2ifrx-QPqgHmXnpSFTHTS-aMLVQecQAfMPWIdrQgM/edit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pStyle w:val="Heading2"/>
        <w:pageBreakBefore w:val="0"/>
        <w:spacing w:after="200" w:lineRule="auto"/>
        <w:jc w:val="both"/>
        <w:rPr/>
      </w:pPr>
      <w:bookmarkStart w:colFirst="0" w:colLast="0" w:name="_usyjbiup64d3" w:id="6"/>
      <w:bookmarkEnd w:id="6"/>
      <w:r w:rsidDel="00000000" w:rsidR="00000000" w:rsidRPr="00000000">
        <w:rPr>
          <w:rtl w:val="0"/>
        </w:rPr>
        <w:t xml:space="preserve">Thiết kế</w:t>
      </w:r>
    </w:p>
    <w:p w:rsidR="00000000" w:rsidDel="00000000" w:rsidP="00000000" w:rsidRDefault="00000000" w:rsidRPr="00000000" w14:paraId="0000001E">
      <w:pPr>
        <w:pageBreakBefore w:val="0"/>
        <w:rPr/>
      </w:pPr>
      <w:r w:rsidDel="00000000" w:rsidR="00000000" w:rsidRPr="00000000">
        <w:rPr>
          <w:rtl w:val="0"/>
        </w:rPr>
        <w:t xml:space="preserve">-2 bảng mã màu cho giao diện sáng tối</w:t>
      </w:r>
    </w:p>
    <w:p w:rsidR="00000000" w:rsidDel="00000000" w:rsidP="00000000" w:rsidRDefault="00000000" w:rsidRPr="00000000" w14:paraId="0000001F">
      <w:pPr>
        <w:pageBreakBefore w:val="0"/>
        <w:rPr/>
      </w:pPr>
      <w:r w:rsidDel="00000000" w:rsidR="00000000" w:rsidRPr="00000000">
        <w:rPr>
          <w:rtl w:val="0"/>
        </w:rPr>
        <w:t xml:space="preserve">-Sử dụng thói quen của người dùng để  xây dựng bố cục</w:t>
      </w:r>
    </w:p>
    <w:p w:rsidR="00000000" w:rsidDel="00000000" w:rsidP="00000000" w:rsidRDefault="00000000" w:rsidRPr="00000000" w14:paraId="00000020">
      <w:pPr>
        <w:pageBreakBefore w:val="0"/>
        <w:rPr/>
      </w:pPr>
      <w:r w:rsidDel="00000000" w:rsidR="00000000" w:rsidRPr="00000000">
        <w:rPr>
          <w:rtl w:val="0"/>
        </w:rPr>
        <w:t xml:space="preserve">-Lối thiết kế kết hợp Fluent design và các đường nét bo cong</w:t>
      </w:r>
    </w:p>
    <w:p w:rsidR="00000000" w:rsidDel="00000000" w:rsidP="00000000" w:rsidRDefault="00000000" w:rsidRPr="00000000" w14:paraId="00000021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pStyle w:val="Heading2"/>
        <w:pageBreakBefore w:val="0"/>
        <w:spacing w:after="200" w:lineRule="auto"/>
        <w:jc w:val="both"/>
        <w:rPr/>
      </w:pPr>
      <w:bookmarkStart w:colFirst="0" w:colLast="0" w:name="_3u2y6t13ffw" w:id="7"/>
      <w:bookmarkEnd w:id="7"/>
      <w:r w:rsidDel="00000000" w:rsidR="00000000" w:rsidRPr="00000000">
        <w:rPr>
          <w:rtl w:val="0"/>
        </w:rPr>
        <w:t xml:space="preserve">Các thành phần màn hình</w:t>
      </w:r>
    </w:p>
    <w:p w:rsidR="00000000" w:rsidDel="00000000" w:rsidP="00000000" w:rsidRDefault="00000000" w:rsidRPr="00000000" w14:paraId="00000023">
      <w:pPr>
        <w:pageBreakBefore w:val="0"/>
        <w:rPr/>
      </w:pPr>
      <w:r w:rsidDel="00000000" w:rsidR="00000000" w:rsidRPr="00000000">
        <w:rPr>
          <w:rtl w:val="0"/>
        </w:rPr>
        <w:t xml:space="preserve">[NỘI DUNG LẤY Ở BÁO CÁO]</w:t>
      </w:r>
    </w:p>
    <w:p w:rsidR="00000000" w:rsidDel="00000000" w:rsidP="00000000" w:rsidRDefault="00000000" w:rsidRPr="00000000" w14:paraId="00000024">
      <w:pPr>
        <w:pStyle w:val="Heading2"/>
        <w:pageBreakBefore w:val="0"/>
        <w:rPr/>
      </w:pPr>
      <w:bookmarkStart w:colFirst="0" w:colLast="0" w:name="_bkz3oz3v3ngf" w:id="8"/>
      <w:bookmarkEnd w:id="8"/>
      <w:r w:rsidDel="00000000" w:rsidR="00000000" w:rsidRPr="00000000">
        <w:rPr>
          <w:rtl w:val="0"/>
        </w:rPr>
        <w:t xml:space="preserve">DARKMODE</w:t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Times New Roman"/>
  <w:font w:name="Georgia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docs.google.com/document/d/1gs2ifrx-QPqgHmXnpSFTHTS-aMLVQecQAfMPWIdrQgM/edit" TargetMode="Externa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3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